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F46" w:rsidRPr="00B6662B" w:rsidRDefault="00BC5F46" w:rsidP="00BC5F46">
      <w:pPr>
        <w:rPr>
          <w:b/>
          <w:sz w:val="22"/>
        </w:rPr>
      </w:pPr>
      <w:r w:rsidRPr="00B6662B">
        <w:rPr>
          <w:b/>
          <w:sz w:val="22"/>
        </w:rPr>
        <w:t>附件</w:t>
      </w:r>
      <w:r w:rsidRPr="00B6662B">
        <w:rPr>
          <w:b/>
          <w:sz w:val="22"/>
        </w:rPr>
        <w:t>1</w:t>
      </w:r>
      <w:r w:rsidRPr="00B6662B">
        <w:rPr>
          <w:b/>
          <w:sz w:val="22"/>
        </w:rPr>
        <w:t>：</w:t>
      </w:r>
    </w:p>
    <w:p w:rsidR="00BC5F46" w:rsidRPr="00B6662B" w:rsidRDefault="00BC5F46" w:rsidP="00BC5F46">
      <w:pPr>
        <w:pStyle w:val="a3"/>
        <w:jc w:val="center"/>
        <w:rPr>
          <w:rFonts w:ascii="Times New Roman" w:eastAsiaTheme="minorEastAsia" w:hAnsi="Times New Roman"/>
          <w:b/>
          <w:sz w:val="32"/>
        </w:rPr>
      </w:pPr>
      <w:r w:rsidRPr="00B6662B">
        <w:rPr>
          <w:rFonts w:ascii="Times New Roman" w:eastAsiaTheme="minorEastAsia" w:hAnsi="Times New Roman"/>
          <w:b/>
          <w:sz w:val="32"/>
        </w:rPr>
        <w:t>烹饪科学四川省高等学校重点实验室</w:t>
      </w:r>
    </w:p>
    <w:p w:rsidR="00BC5F46" w:rsidRPr="00B6662B" w:rsidRDefault="00BC5F46" w:rsidP="00BC5F46">
      <w:pPr>
        <w:pStyle w:val="a3"/>
        <w:jc w:val="center"/>
        <w:rPr>
          <w:rFonts w:ascii="Times New Roman" w:eastAsiaTheme="minorEastAsia" w:hAnsi="Times New Roman"/>
          <w:b/>
          <w:sz w:val="32"/>
        </w:rPr>
      </w:pPr>
      <w:r w:rsidRPr="00B6662B">
        <w:rPr>
          <w:rFonts w:ascii="Times New Roman" w:eastAsiaTheme="minorEastAsia" w:hAnsi="Times New Roman"/>
          <w:b/>
          <w:sz w:val="32"/>
        </w:rPr>
        <w:t>2020</w:t>
      </w:r>
      <w:r w:rsidRPr="00B6662B">
        <w:rPr>
          <w:rFonts w:ascii="Times New Roman" w:eastAsiaTheme="minorEastAsia" w:hAnsi="Times New Roman"/>
          <w:b/>
          <w:sz w:val="32"/>
        </w:rPr>
        <w:t>年度开放基金项目申报指南</w:t>
      </w:r>
    </w:p>
    <w:p w:rsidR="00BC5F46" w:rsidRPr="00642A13" w:rsidRDefault="00BC5F46" w:rsidP="00BC5F46">
      <w:pPr>
        <w:pStyle w:val="a3"/>
        <w:spacing w:line="360" w:lineRule="auto"/>
        <w:ind w:firstLineChars="200" w:firstLine="480"/>
        <w:rPr>
          <w:rFonts w:ascii="Times New Roman" w:eastAsiaTheme="minorEastAsia" w:hAnsi="Times New Roman"/>
          <w:sz w:val="24"/>
          <w:szCs w:val="24"/>
        </w:rPr>
      </w:pPr>
      <w:r w:rsidRPr="00642A13">
        <w:rPr>
          <w:rFonts w:ascii="Times New Roman" w:eastAsiaTheme="minorEastAsia" w:hAnsi="Times New Roman"/>
          <w:sz w:val="24"/>
          <w:szCs w:val="24"/>
        </w:rPr>
        <w:t>随着传统中式菜肴和现代食品工程技术的不断融合和物流体系的不断完善，同时为了适应高效率、快节奏的现代社会，满足人们的营养均衡需求，菜肴加工行业发展迅猛。为了积极推进中式菜肴</w:t>
      </w:r>
      <w:r w:rsidRPr="00642A13">
        <w:rPr>
          <w:rFonts w:ascii="Times New Roman" w:eastAsiaTheme="minorEastAsia" w:hAnsi="Times New Roman" w:hint="eastAsia"/>
          <w:sz w:val="24"/>
          <w:szCs w:val="24"/>
        </w:rPr>
        <w:t>标准化</w:t>
      </w:r>
      <w:r w:rsidRPr="00642A13">
        <w:rPr>
          <w:rFonts w:ascii="Times New Roman" w:eastAsiaTheme="minorEastAsia" w:hAnsi="Times New Roman"/>
          <w:sz w:val="24"/>
          <w:szCs w:val="24"/>
        </w:rPr>
        <w:t>、工业化、规模化生产，本实验室现提出</w:t>
      </w:r>
      <w:r w:rsidRPr="00642A13">
        <w:rPr>
          <w:rFonts w:ascii="Times New Roman" w:eastAsiaTheme="minorEastAsia" w:hAnsi="Times New Roman"/>
          <w:sz w:val="24"/>
          <w:szCs w:val="24"/>
        </w:rPr>
        <w:t>2020</w:t>
      </w:r>
      <w:r w:rsidRPr="00642A13">
        <w:rPr>
          <w:rFonts w:ascii="Times New Roman" w:eastAsiaTheme="minorEastAsia" w:hAnsi="Times New Roman"/>
          <w:sz w:val="24"/>
          <w:szCs w:val="24"/>
        </w:rPr>
        <w:t>年度烹饪科学重点实验室项目申报指南，供申报选题参考，也可自拟课题申报。</w:t>
      </w:r>
    </w:p>
    <w:p w:rsidR="00BC5F46" w:rsidRPr="00B6662B" w:rsidRDefault="00BC5F46" w:rsidP="00BC5F46">
      <w:pPr>
        <w:pStyle w:val="a3"/>
        <w:spacing w:line="360" w:lineRule="auto"/>
        <w:rPr>
          <w:rFonts w:ascii="Times New Roman" w:eastAsiaTheme="minorEastAsia" w:hAnsi="Times New Roman"/>
          <w:sz w:val="24"/>
          <w:szCs w:val="24"/>
        </w:rPr>
      </w:pPr>
      <w:r w:rsidRPr="00B6662B">
        <w:rPr>
          <w:rFonts w:ascii="Times New Roman" w:eastAsiaTheme="minorEastAsia" w:hAnsi="Times New Roman"/>
          <w:b/>
          <w:sz w:val="24"/>
          <w:szCs w:val="24"/>
        </w:rPr>
        <w:t>一、研究方向</w:t>
      </w:r>
      <w:bookmarkStart w:id="0" w:name="_GoBack"/>
      <w:bookmarkEnd w:id="0"/>
    </w:p>
    <w:p w:rsidR="00BC5F46" w:rsidRPr="00B6662B" w:rsidRDefault="00BC5F46" w:rsidP="00BC5F46">
      <w:pPr>
        <w:pStyle w:val="a3"/>
        <w:spacing w:line="360" w:lineRule="auto"/>
        <w:rPr>
          <w:rFonts w:ascii="Times New Roman" w:eastAsia="楷体" w:hAnsi="Times New Roman"/>
          <w:sz w:val="28"/>
          <w:szCs w:val="28"/>
        </w:rPr>
      </w:pPr>
      <w:r w:rsidRPr="00B6662B">
        <w:rPr>
          <w:rFonts w:ascii="Times New Roman" w:eastAsia="楷体" w:hAnsi="Times New Roman"/>
          <w:sz w:val="24"/>
          <w:szCs w:val="24"/>
        </w:rPr>
        <w:t>（一）营养科学与配膳：</w:t>
      </w:r>
    </w:p>
    <w:p w:rsidR="00BC5F46" w:rsidRPr="00B6662B" w:rsidRDefault="00BC5F46" w:rsidP="00BC5F46">
      <w:pPr>
        <w:pStyle w:val="a3"/>
        <w:spacing w:line="360" w:lineRule="auto"/>
        <w:ind w:firstLineChars="200" w:firstLine="482"/>
        <w:rPr>
          <w:rFonts w:ascii="Times New Roman" w:eastAsia="楷体" w:hAnsi="Times New Roman"/>
          <w:sz w:val="24"/>
          <w:szCs w:val="24"/>
        </w:rPr>
      </w:pPr>
      <w:r w:rsidRPr="00B6662B">
        <w:rPr>
          <w:rFonts w:ascii="Segoe UI Symbol" w:eastAsia="楷体" w:hAnsi="Segoe UI Symbol" w:cs="Segoe UI Symbol"/>
          <w:b/>
          <w:sz w:val="24"/>
        </w:rPr>
        <w:t>☆</w:t>
      </w:r>
      <w:r w:rsidRPr="00B6662B">
        <w:rPr>
          <w:rFonts w:ascii="Times New Roman" w:eastAsia="楷体" w:hAnsi="Times New Roman"/>
          <w:b/>
          <w:sz w:val="24"/>
          <w:szCs w:val="24"/>
        </w:rPr>
        <w:t>1.</w:t>
      </w:r>
      <w:r w:rsidRPr="00B6662B">
        <w:rPr>
          <w:rFonts w:ascii="Times New Roman" w:eastAsia="楷体" w:hAnsi="Times New Roman"/>
          <w:b/>
          <w:sz w:val="24"/>
          <w:szCs w:val="24"/>
        </w:rPr>
        <w:t>川式团餐中膳食营养配餐研究：</w:t>
      </w:r>
      <w:r w:rsidRPr="00B6662B">
        <w:rPr>
          <w:rFonts w:ascii="Times New Roman" w:eastAsia="楷体" w:hAnsi="Times New Roman"/>
          <w:sz w:val="24"/>
          <w:szCs w:val="24"/>
        </w:rPr>
        <w:t>针对中小学生、三高人群、办公人群等特殊人群的川式团餐膳食营养配餐。</w:t>
      </w:r>
    </w:p>
    <w:p w:rsidR="00BC5F46" w:rsidRPr="00B6662B" w:rsidRDefault="00BC5F46" w:rsidP="00BC5F46">
      <w:pPr>
        <w:pStyle w:val="a3"/>
        <w:spacing w:line="360" w:lineRule="auto"/>
        <w:ind w:firstLineChars="200" w:firstLine="480"/>
        <w:rPr>
          <w:rFonts w:ascii="Times New Roman" w:eastAsia="楷体" w:hAnsi="Times New Roman"/>
          <w:sz w:val="24"/>
          <w:szCs w:val="24"/>
        </w:rPr>
      </w:pPr>
      <w:r w:rsidRPr="00B6662B">
        <w:rPr>
          <w:rFonts w:ascii="Times New Roman" w:eastAsia="楷体" w:hAnsi="Times New Roman"/>
          <w:sz w:val="24"/>
          <w:szCs w:val="24"/>
        </w:rPr>
        <w:t>2.</w:t>
      </w:r>
      <w:r w:rsidRPr="00B6662B">
        <w:rPr>
          <w:rFonts w:ascii="Times New Roman" w:eastAsia="楷体" w:hAnsi="Times New Roman"/>
          <w:sz w:val="24"/>
          <w:szCs w:val="24"/>
        </w:rPr>
        <w:t>典型烹饪加工过程对食品原料营养组分的影响</w:t>
      </w:r>
    </w:p>
    <w:p w:rsidR="00BC5F46" w:rsidRPr="00B6662B" w:rsidRDefault="00BC5F46" w:rsidP="00BC5F46">
      <w:pPr>
        <w:pStyle w:val="a3"/>
        <w:spacing w:line="360" w:lineRule="auto"/>
        <w:ind w:firstLineChars="200" w:firstLine="480"/>
        <w:rPr>
          <w:rFonts w:ascii="Times New Roman" w:eastAsia="楷体" w:hAnsi="Times New Roman"/>
          <w:sz w:val="24"/>
          <w:szCs w:val="24"/>
        </w:rPr>
      </w:pPr>
      <w:r w:rsidRPr="00B6662B">
        <w:rPr>
          <w:rFonts w:ascii="Times New Roman" w:eastAsia="楷体" w:hAnsi="Times New Roman"/>
          <w:sz w:val="24"/>
          <w:szCs w:val="24"/>
        </w:rPr>
        <w:t>3.</w:t>
      </w:r>
      <w:r w:rsidRPr="00B6662B">
        <w:rPr>
          <w:rFonts w:ascii="Times New Roman" w:eastAsia="楷体" w:hAnsi="Times New Roman"/>
          <w:sz w:val="24"/>
          <w:szCs w:val="24"/>
        </w:rPr>
        <w:t>川菜在饮食中的合理搭配</w:t>
      </w:r>
    </w:p>
    <w:p w:rsidR="00BC5F46" w:rsidRPr="00B6662B" w:rsidRDefault="00BC5F46" w:rsidP="00BC5F46">
      <w:pPr>
        <w:pStyle w:val="a3"/>
        <w:spacing w:line="360" w:lineRule="auto"/>
        <w:rPr>
          <w:rFonts w:ascii="Times New Roman" w:eastAsia="楷体" w:hAnsi="Times New Roman"/>
          <w:sz w:val="24"/>
          <w:szCs w:val="24"/>
        </w:rPr>
      </w:pPr>
      <w:r w:rsidRPr="00B6662B">
        <w:rPr>
          <w:rFonts w:ascii="Times New Roman" w:eastAsia="楷体" w:hAnsi="Times New Roman"/>
          <w:sz w:val="24"/>
          <w:szCs w:val="24"/>
        </w:rPr>
        <w:t>（二）烹饪技术传承与创新：</w:t>
      </w:r>
    </w:p>
    <w:p w:rsidR="00BC5F46" w:rsidRPr="00B6662B" w:rsidRDefault="00BC5F46" w:rsidP="00BC5F46">
      <w:pPr>
        <w:pStyle w:val="a3"/>
        <w:spacing w:line="360" w:lineRule="auto"/>
        <w:ind w:firstLineChars="200" w:firstLine="482"/>
        <w:rPr>
          <w:rFonts w:ascii="Times New Roman" w:eastAsia="楷体" w:hAnsi="Times New Roman"/>
          <w:sz w:val="24"/>
          <w:szCs w:val="24"/>
        </w:rPr>
      </w:pPr>
      <w:r w:rsidRPr="00B6662B">
        <w:rPr>
          <w:rFonts w:ascii="Segoe UI Symbol" w:eastAsia="楷体" w:hAnsi="Segoe UI Symbol" w:cs="Segoe UI Symbol"/>
          <w:b/>
          <w:sz w:val="24"/>
        </w:rPr>
        <w:t>☆</w:t>
      </w:r>
      <w:r w:rsidRPr="00B6662B">
        <w:rPr>
          <w:rFonts w:ascii="Times New Roman" w:eastAsia="楷体" w:hAnsi="Times New Roman"/>
          <w:b/>
          <w:sz w:val="24"/>
          <w:szCs w:val="24"/>
        </w:rPr>
        <w:t xml:space="preserve">1. </w:t>
      </w:r>
      <w:r w:rsidRPr="00B6662B">
        <w:rPr>
          <w:rFonts w:ascii="Times New Roman" w:eastAsia="楷体" w:hAnsi="Times New Roman"/>
          <w:b/>
          <w:sz w:val="24"/>
          <w:szCs w:val="24"/>
        </w:rPr>
        <w:t>烹饪加工设备升级换代创新研究</w:t>
      </w:r>
      <w:r w:rsidRPr="00B6662B">
        <w:rPr>
          <w:rFonts w:ascii="Times New Roman" w:eastAsia="楷体" w:hAnsi="Times New Roman"/>
          <w:sz w:val="24"/>
          <w:szCs w:val="24"/>
        </w:rPr>
        <w:t>：蒸、烤、煮等通用烹饪设备以及特色菜肴加工相关专用设备的创新研发。</w:t>
      </w:r>
    </w:p>
    <w:p w:rsidR="00BC5F46" w:rsidRPr="00B6662B" w:rsidRDefault="00BC5F46" w:rsidP="00BC5F46">
      <w:pPr>
        <w:pStyle w:val="a3"/>
        <w:spacing w:line="360" w:lineRule="auto"/>
        <w:ind w:firstLineChars="200" w:firstLine="480"/>
        <w:rPr>
          <w:rFonts w:ascii="Times New Roman" w:eastAsia="楷体" w:hAnsi="Times New Roman"/>
          <w:sz w:val="24"/>
          <w:szCs w:val="24"/>
        </w:rPr>
      </w:pPr>
      <w:r w:rsidRPr="00B6662B">
        <w:rPr>
          <w:rFonts w:ascii="Times New Roman" w:eastAsia="楷体" w:hAnsi="Times New Roman"/>
          <w:sz w:val="24"/>
          <w:szCs w:val="24"/>
        </w:rPr>
        <w:t>2.</w:t>
      </w:r>
      <w:r w:rsidRPr="00B6662B">
        <w:rPr>
          <w:rFonts w:ascii="Times New Roman" w:eastAsia="楷体" w:hAnsi="Times New Roman"/>
          <w:sz w:val="24"/>
          <w:szCs w:val="24"/>
        </w:rPr>
        <w:t>传统烹饪技术标准化研究</w:t>
      </w:r>
    </w:p>
    <w:p w:rsidR="00BC5F46" w:rsidRPr="00B6662B" w:rsidRDefault="00BC5F46" w:rsidP="00BC5F46">
      <w:pPr>
        <w:pStyle w:val="a3"/>
        <w:spacing w:line="360" w:lineRule="auto"/>
        <w:ind w:firstLineChars="200" w:firstLine="480"/>
        <w:rPr>
          <w:rFonts w:ascii="Times New Roman" w:eastAsia="楷体" w:hAnsi="Times New Roman"/>
          <w:sz w:val="24"/>
          <w:szCs w:val="24"/>
        </w:rPr>
      </w:pPr>
      <w:r w:rsidRPr="00B6662B">
        <w:rPr>
          <w:rFonts w:ascii="Times New Roman" w:eastAsia="楷体" w:hAnsi="Times New Roman"/>
          <w:sz w:val="24"/>
          <w:szCs w:val="24"/>
        </w:rPr>
        <w:t>3.</w:t>
      </w:r>
      <w:r w:rsidRPr="00B6662B">
        <w:rPr>
          <w:rFonts w:ascii="Times New Roman" w:eastAsia="楷体" w:hAnsi="Times New Roman"/>
          <w:sz w:val="24"/>
          <w:szCs w:val="24"/>
        </w:rPr>
        <w:t>中西融合烹饪技术创新研究</w:t>
      </w:r>
    </w:p>
    <w:p w:rsidR="00BC5F46" w:rsidRPr="00B6662B" w:rsidRDefault="00BC5F46" w:rsidP="00BC5F46">
      <w:pPr>
        <w:pStyle w:val="a3"/>
        <w:spacing w:line="360" w:lineRule="auto"/>
        <w:ind w:firstLineChars="200" w:firstLine="480"/>
        <w:rPr>
          <w:rFonts w:ascii="Times New Roman" w:eastAsia="楷体" w:hAnsi="Times New Roman"/>
          <w:sz w:val="24"/>
          <w:szCs w:val="24"/>
        </w:rPr>
      </w:pPr>
      <w:r w:rsidRPr="00B6662B">
        <w:rPr>
          <w:rFonts w:ascii="Times New Roman" w:eastAsia="楷体" w:hAnsi="Times New Roman"/>
          <w:sz w:val="24"/>
          <w:szCs w:val="24"/>
        </w:rPr>
        <w:t>4.</w:t>
      </w:r>
      <w:r w:rsidRPr="00B6662B">
        <w:rPr>
          <w:rFonts w:ascii="Times New Roman" w:eastAsia="楷体" w:hAnsi="Times New Roman"/>
          <w:sz w:val="24"/>
          <w:szCs w:val="24"/>
        </w:rPr>
        <w:t>利用现代厨具制作中式菜肴的功能开发研究</w:t>
      </w:r>
    </w:p>
    <w:p w:rsidR="00BC5F46" w:rsidRPr="00B6662B" w:rsidRDefault="00BC5F46" w:rsidP="00BC5F46">
      <w:pPr>
        <w:pStyle w:val="a3"/>
        <w:spacing w:line="360" w:lineRule="auto"/>
        <w:rPr>
          <w:rFonts w:ascii="Times New Roman" w:eastAsia="楷体" w:hAnsi="Times New Roman"/>
          <w:sz w:val="24"/>
          <w:szCs w:val="24"/>
        </w:rPr>
      </w:pPr>
      <w:r w:rsidRPr="00B6662B">
        <w:rPr>
          <w:rFonts w:ascii="Times New Roman" w:eastAsia="楷体" w:hAnsi="Times New Roman"/>
          <w:sz w:val="24"/>
          <w:szCs w:val="24"/>
        </w:rPr>
        <w:t>（三）菜肴工业化：</w:t>
      </w:r>
    </w:p>
    <w:p w:rsidR="00BC5F46" w:rsidRPr="00B6662B" w:rsidRDefault="00BC5F46" w:rsidP="00BC5F46">
      <w:pPr>
        <w:pStyle w:val="a3"/>
        <w:spacing w:line="360" w:lineRule="auto"/>
        <w:ind w:firstLineChars="200" w:firstLine="482"/>
        <w:rPr>
          <w:rFonts w:ascii="Times New Roman" w:eastAsia="楷体" w:hAnsi="Times New Roman"/>
          <w:sz w:val="24"/>
          <w:szCs w:val="24"/>
        </w:rPr>
      </w:pPr>
      <w:r w:rsidRPr="00B6662B">
        <w:rPr>
          <w:rFonts w:ascii="Segoe UI Symbol" w:eastAsia="楷体" w:hAnsi="Segoe UI Symbol" w:cs="Segoe UI Symbol"/>
          <w:b/>
          <w:sz w:val="24"/>
        </w:rPr>
        <w:t>☆</w:t>
      </w:r>
      <w:r w:rsidRPr="00B6662B">
        <w:rPr>
          <w:rFonts w:ascii="Times New Roman" w:eastAsia="楷体" w:hAnsi="Times New Roman"/>
          <w:b/>
          <w:sz w:val="24"/>
          <w:szCs w:val="24"/>
        </w:rPr>
        <w:t>1.</w:t>
      </w:r>
      <w:r w:rsidRPr="00B6662B">
        <w:rPr>
          <w:rFonts w:ascii="Times New Roman" w:eastAsia="楷体" w:hAnsi="Times New Roman"/>
          <w:b/>
          <w:sz w:val="24"/>
          <w:szCs w:val="24"/>
        </w:rPr>
        <w:t>预制调理食品加工质量安全控制关键技术研究：</w:t>
      </w:r>
      <w:r w:rsidRPr="00B6662B">
        <w:rPr>
          <w:rFonts w:ascii="Times New Roman" w:eastAsia="楷体" w:hAnsi="Times New Roman"/>
          <w:sz w:val="24"/>
          <w:szCs w:val="24"/>
        </w:rPr>
        <w:t>火锅、特色中式菜肴、冷冻主食、小吃等预制调理食品的标准化生产技术和贮藏技术研究。</w:t>
      </w:r>
    </w:p>
    <w:p w:rsidR="00BC5F46" w:rsidRPr="00B6662B" w:rsidRDefault="00BC5F46" w:rsidP="00BC5F46">
      <w:pPr>
        <w:pStyle w:val="a3"/>
        <w:spacing w:line="360" w:lineRule="auto"/>
        <w:ind w:firstLineChars="200" w:firstLine="480"/>
        <w:rPr>
          <w:rFonts w:ascii="Times New Roman" w:eastAsia="楷体" w:hAnsi="Times New Roman"/>
          <w:sz w:val="24"/>
          <w:szCs w:val="24"/>
        </w:rPr>
      </w:pPr>
      <w:r w:rsidRPr="00B6662B">
        <w:rPr>
          <w:rFonts w:ascii="Times New Roman" w:eastAsia="楷体" w:hAnsi="Times New Roman"/>
          <w:sz w:val="24"/>
          <w:szCs w:val="24"/>
        </w:rPr>
        <w:t>2.</w:t>
      </w:r>
      <w:r w:rsidRPr="00B6662B">
        <w:rPr>
          <w:rFonts w:ascii="Times New Roman" w:eastAsia="楷体" w:hAnsi="Times New Roman"/>
          <w:sz w:val="24"/>
          <w:szCs w:val="24"/>
        </w:rPr>
        <w:t>经典菜肴或地方特色菜肴标准化、工业化与智能化生产研究</w:t>
      </w:r>
    </w:p>
    <w:p w:rsidR="00BC5F46" w:rsidRPr="00B6662B" w:rsidRDefault="00BC5F46" w:rsidP="00BC5F46">
      <w:pPr>
        <w:pStyle w:val="a3"/>
        <w:spacing w:line="360" w:lineRule="auto"/>
        <w:ind w:firstLineChars="200" w:firstLine="480"/>
        <w:rPr>
          <w:rFonts w:ascii="Times New Roman" w:eastAsia="楷体" w:hAnsi="Times New Roman"/>
          <w:sz w:val="24"/>
          <w:szCs w:val="24"/>
        </w:rPr>
      </w:pPr>
      <w:r w:rsidRPr="00B6662B">
        <w:rPr>
          <w:rFonts w:ascii="Times New Roman" w:eastAsia="楷体" w:hAnsi="Times New Roman"/>
          <w:sz w:val="24"/>
          <w:szCs w:val="24"/>
        </w:rPr>
        <w:t>3.</w:t>
      </w:r>
      <w:r w:rsidRPr="00B6662B">
        <w:rPr>
          <w:rFonts w:ascii="Times New Roman" w:eastAsia="楷体" w:hAnsi="Times New Roman"/>
          <w:sz w:val="24"/>
          <w:szCs w:val="24"/>
        </w:rPr>
        <w:t>中式菜肴调味料开发及产业化研究：应用新技术的、中西结合的或适合西式烹饪的中式调味料开发及产业化研究。</w:t>
      </w:r>
    </w:p>
    <w:p w:rsidR="00BC5F46" w:rsidRPr="00616FD7" w:rsidRDefault="00BC5F46" w:rsidP="00BC5F46">
      <w:pPr>
        <w:rPr>
          <w:b/>
          <w:sz w:val="24"/>
        </w:rPr>
      </w:pPr>
      <w:r w:rsidRPr="00616FD7">
        <w:rPr>
          <w:b/>
          <w:sz w:val="24"/>
        </w:rPr>
        <w:t>二、说明</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hAnsi="Times New Roman"/>
          <w:sz w:val="24"/>
          <w:szCs w:val="24"/>
        </w:rPr>
        <w:t xml:space="preserve">1. </w:t>
      </w:r>
      <w:r w:rsidRPr="00B6662B">
        <w:rPr>
          <w:rFonts w:ascii="Times New Roman" w:hAnsi="Times New Roman"/>
          <w:sz w:val="24"/>
          <w:szCs w:val="24"/>
        </w:rPr>
        <w:t>有</w:t>
      </w:r>
      <w:r w:rsidRPr="00B6662B">
        <w:rPr>
          <w:rFonts w:ascii="Times New Roman" w:hAnsi="Times New Roman"/>
          <w:sz w:val="24"/>
          <w:szCs w:val="24"/>
        </w:rPr>
        <w:t>“</w:t>
      </w:r>
      <w:r w:rsidRPr="00B6662B">
        <w:rPr>
          <w:rFonts w:ascii="Segoe UI Symbol" w:hAnsi="Segoe UI Symbol" w:cs="Segoe UI Symbol"/>
          <w:sz w:val="24"/>
          <w:szCs w:val="24"/>
        </w:rPr>
        <w:t>☆</w:t>
      </w:r>
      <w:r w:rsidRPr="00B6662B">
        <w:rPr>
          <w:rFonts w:ascii="Times New Roman" w:hAnsi="Times New Roman"/>
          <w:sz w:val="24"/>
          <w:szCs w:val="24"/>
        </w:rPr>
        <w:t>”</w:t>
      </w:r>
      <w:r w:rsidRPr="00B6662B">
        <w:rPr>
          <w:rFonts w:ascii="Times New Roman" w:hAnsi="Times New Roman"/>
          <w:sz w:val="24"/>
          <w:szCs w:val="24"/>
        </w:rPr>
        <w:t>标注，属于</w:t>
      </w:r>
      <w:r w:rsidRPr="00B6662B">
        <w:rPr>
          <w:rFonts w:ascii="Times New Roman" w:hAnsi="Times New Roman"/>
          <w:sz w:val="24"/>
          <w:szCs w:val="24"/>
        </w:rPr>
        <w:t>2020</w:t>
      </w:r>
      <w:r w:rsidRPr="00B6662B">
        <w:rPr>
          <w:rFonts w:ascii="Times New Roman" w:hAnsi="Times New Roman"/>
          <w:sz w:val="24"/>
          <w:szCs w:val="24"/>
        </w:rPr>
        <w:t>年重点研究方向。</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hAnsi="Times New Roman"/>
          <w:sz w:val="24"/>
          <w:szCs w:val="24"/>
        </w:rPr>
        <w:lastRenderedPageBreak/>
        <w:t xml:space="preserve">2. </w:t>
      </w:r>
      <w:r w:rsidRPr="00B6662B">
        <w:rPr>
          <w:rFonts w:ascii="Times New Roman" w:hAnsi="Times New Roman"/>
          <w:sz w:val="24"/>
          <w:szCs w:val="24"/>
        </w:rPr>
        <w:t>申报单位：各高校以及食品科研院所、相关企事业单位等。</w:t>
      </w:r>
    </w:p>
    <w:p w:rsidR="00BC5F46" w:rsidRPr="00B6662B" w:rsidRDefault="00BC5F46" w:rsidP="00BC5F46">
      <w:pPr>
        <w:pStyle w:val="a3"/>
        <w:spacing w:line="360" w:lineRule="auto"/>
        <w:ind w:firstLineChars="200" w:firstLine="480"/>
        <w:rPr>
          <w:rFonts w:ascii="Times New Roman" w:hAnsi="Times New Roman"/>
          <w:color w:val="000000"/>
          <w:sz w:val="24"/>
          <w:szCs w:val="24"/>
        </w:rPr>
      </w:pPr>
      <w:r w:rsidRPr="00B6662B">
        <w:rPr>
          <w:rFonts w:ascii="Times New Roman" w:hAnsi="Times New Roman"/>
          <w:sz w:val="24"/>
          <w:szCs w:val="24"/>
        </w:rPr>
        <w:t xml:space="preserve">3. </w:t>
      </w:r>
      <w:r w:rsidRPr="00B6662B">
        <w:rPr>
          <w:rFonts w:ascii="Times New Roman" w:hAnsi="Times New Roman"/>
          <w:sz w:val="24"/>
          <w:szCs w:val="24"/>
        </w:rPr>
        <w:t>申报要求：结合食品行业现状，申报项目应具有较强的实用性、创新性；课题组人员配置合理，具备完善的实验条件；课题立项后，建议申报人所在单位在经费</w:t>
      </w:r>
      <w:r w:rsidRPr="00B6662B">
        <w:rPr>
          <w:rFonts w:ascii="Times New Roman" w:hAnsi="Times New Roman"/>
          <w:color w:val="000000"/>
          <w:sz w:val="24"/>
          <w:szCs w:val="24"/>
        </w:rPr>
        <w:t>上</w:t>
      </w:r>
      <w:r w:rsidRPr="00B6662B">
        <w:rPr>
          <w:rFonts w:ascii="Times New Roman" w:hAnsi="Times New Roman"/>
          <w:color w:val="000000"/>
          <w:sz w:val="24"/>
          <w:szCs w:val="24"/>
        </w:rPr>
        <w:t>1:1</w:t>
      </w:r>
      <w:r w:rsidRPr="00B6662B">
        <w:rPr>
          <w:rFonts w:ascii="Times New Roman" w:hAnsi="Times New Roman"/>
          <w:color w:val="000000"/>
          <w:sz w:val="24"/>
          <w:szCs w:val="24"/>
        </w:rPr>
        <w:t>配套支持。</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hAnsi="Times New Roman"/>
          <w:sz w:val="24"/>
          <w:szCs w:val="24"/>
        </w:rPr>
        <w:t xml:space="preserve">4. </w:t>
      </w:r>
      <w:r w:rsidRPr="00B6662B">
        <w:rPr>
          <w:rFonts w:ascii="Times New Roman" w:hAnsi="Times New Roman"/>
          <w:sz w:val="24"/>
          <w:szCs w:val="24"/>
        </w:rPr>
        <w:t>申报程序：申请开放基金项目必须按规定的格式《申报书》，申请者所在单位分管领导在《申报书》上签字并加盖单位公章，《申请书》一式</w:t>
      </w:r>
      <w:r w:rsidRPr="00B6662B">
        <w:rPr>
          <w:rFonts w:ascii="Times New Roman" w:hAnsi="Times New Roman"/>
          <w:sz w:val="24"/>
          <w:szCs w:val="24"/>
        </w:rPr>
        <w:t>2</w:t>
      </w:r>
      <w:r w:rsidRPr="00B6662B">
        <w:rPr>
          <w:rFonts w:ascii="Times New Roman" w:hAnsi="Times New Roman"/>
          <w:sz w:val="24"/>
          <w:szCs w:val="24"/>
        </w:rPr>
        <w:t>份，报送重点实验室，同时通过电子邮件（</w:t>
      </w:r>
      <w:r w:rsidRPr="00B6662B">
        <w:rPr>
          <w:rFonts w:ascii="Times New Roman" w:hAnsi="Times New Roman"/>
          <w:sz w:val="24"/>
          <w:szCs w:val="24"/>
        </w:rPr>
        <w:t>prkxzdsys@126.com</w:t>
      </w:r>
      <w:r w:rsidRPr="00B6662B">
        <w:rPr>
          <w:rFonts w:ascii="Times New Roman" w:hAnsi="Times New Roman"/>
          <w:sz w:val="24"/>
          <w:szCs w:val="24"/>
        </w:rPr>
        <w:t>）提交</w:t>
      </w:r>
      <w:r w:rsidRPr="00B6662B">
        <w:rPr>
          <w:rFonts w:ascii="Times New Roman" w:hAnsi="Times New Roman"/>
          <w:sz w:val="24"/>
          <w:szCs w:val="24"/>
        </w:rPr>
        <w:t>word</w:t>
      </w:r>
      <w:r w:rsidRPr="00B6662B">
        <w:rPr>
          <w:rFonts w:ascii="Times New Roman" w:hAnsi="Times New Roman"/>
          <w:sz w:val="24"/>
          <w:szCs w:val="24"/>
        </w:rPr>
        <w:t>或</w:t>
      </w:r>
      <w:r w:rsidRPr="00B6662B">
        <w:rPr>
          <w:rFonts w:ascii="Times New Roman" w:hAnsi="Times New Roman"/>
          <w:sz w:val="24"/>
          <w:szCs w:val="24"/>
        </w:rPr>
        <w:t>PDF</w:t>
      </w:r>
      <w:r w:rsidRPr="00B6662B">
        <w:rPr>
          <w:rFonts w:ascii="Times New Roman" w:hAnsi="Times New Roman"/>
          <w:sz w:val="24"/>
          <w:szCs w:val="24"/>
        </w:rPr>
        <w:t>版申请书（命名格式：负责人</w:t>
      </w:r>
      <w:r w:rsidRPr="00B6662B">
        <w:rPr>
          <w:rFonts w:ascii="Times New Roman" w:hAnsi="Times New Roman"/>
          <w:sz w:val="24"/>
          <w:szCs w:val="24"/>
        </w:rPr>
        <w:t>—</w:t>
      </w:r>
      <w:r w:rsidRPr="00B6662B">
        <w:rPr>
          <w:rFonts w:ascii="Times New Roman" w:hAnsi="Times New Roman"/>
          <w:sz w:val="24"/>
          <w:szCs w:val="24"/>
        </w:rPr>
        <w:t>申报单位）；为便于匿名评审，请将《申报书》中表二至表六另行打印</w:t>
      </w:r>
      <w:r w:rsidRPr="00B6662B">
        <w:rPr>
          <w:rFonts w:ascii="Times New Roman" w:hAnsi="Times New Roman"/>
          <w:sz w:val="24"/>
          <w:szCs w:val="24"/>
        </w:rPr>
        <w:t>2</w:t>
      </w:r>
      <w:r w:rsidRPr="00B6662B">
        <w:rPr>
          <w:rFonts w:ascii="Times New Roman" w:hAnsi="Times New Roman"/>
          <w:sz w:val="24"/>
          <w:szCs w:val="24"/>
        </w:rPr>
        <w:t>份，同时报送。</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hAnsi="Times New Roman"/>
          <w:sz w:val="24"/>
          <w:szCs w:val="24"/>
        </w:rPr>
        <w:t>2020</w:t>
      </w:r>
      <w:r w:rsidRPr="00B6662B">
        <w:rPr>
          <w:rFonts w:ascii="Times New Roman" w:hAnsi="Times New Roman"/>
          <w:sz w:val="24"/>
          <w:szCs w:val="24"/>
        </w:rPr>
        <w:t>年度开放基金项目申请即日起开始受理，截止日期为</w:t>
      </w:r>
      <w:r w:rsidRPr="00B6662B">
        <w:rPr>
          <w:rFonts w:ascii="Times New Roman" w:hAnsi="Times New Roman"/>
          <w:sz w:val="24"/>
          <w:szCs w:val="24"/>
        </w:rPr>
        <w:t>2020</w:t>
      </w:r>
      <w:r w:rsidRPr="00B6662B">
        <w:rPr>
          <w:rFonts w:ascii="Times New Roman" w:hAnsi="Times New Roman"/>
          <w:sz w:val="24"/>
          <w:szCs w:val="24"/>
        </w:rPr>
        <w:t>年</w:t>
      </w:r>
      <w:r w:rsidRPr="00B6662B">
        <w:rPr>
          <w:rFonts w:ascii="Times New Roman" w:hAnsi="Times New Roman"/>
          <w:sz w:val="24"/>
          <w:szCs w:val="24"/>
        </w:rPr>
        <w:t>7</w:t>
      </w:r>
      <w:r w:rsidRPr="00B6662B">
        <w:rPr>
          <w:rFonts w:ascii="Times New Roman" w:hAnsi="Times New Roman"/>
          <w:sz w:val="24"/>
          <w:szCs w:val="24"/>
        </w:rPr>
        <w:t>月</w:t>
      </w:r>
      <w:r w:rsidRPr="00B6662B">
        <w:rPr>
          <w:rFonts w:ascii="Times New Roman" w:hAnsi="Times New Roman"/>
          <w:sz w:val="24"/>
          <w:szCs w:val="24"/>
        </w:rPr>
        <w:t>1</w:t>
      </w:r>
      <w:r>
        <w:rPr>
          <w:rFonts w:ascii="Times New Roman" w:hAnsi="Times New Roman"/>
          <w:sz w:val="24"/>
          <w:szCs w:val="24"/>
        </w:rPr>
        <w:t>5</w:t>
      </w:r>
      <w:r w:rsidRPr="00B6662B">
        <w:rPr>
          <w:rFonts w:ascii="Times New Roman" w:hAnsi="Times New Roman"/>
          <w:sz w:val="24"/>
          <w:szCs w:val="24"/>
        </w:rPr>
        <w:t>日。</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hAnsi="Times New Roman"/>
          <w:sz w:val="24"/>
          <w:szCs w:val="24"/>
        </w:rPr>
        <w:t xml:space="preserve">5. </w:t>
      </w:r>
      <w:r w:rsidRPr="00B6662B">
        <w:rPr>
          <w:rFonts w:ascii="Times New Roman" w:hAnsi="Times New Roman"/>
          <w:sz w:val="24"/>
          <w:szCs w:val="24"/>
        </w:rPr>
        <w:t>项目研究期限：一般项目为</w:t>
      </w:r>
      <w:r w:rsidRPr="00B6662B">
        <w:rPr>
          <w:rFonts w:ascii="Times New Roman" w:hAnsi="Times New Roman"/>
          <w:sz w:val="24"/>
          <w:szCs w:val="24"/>
        </w:rPr>
        <w:t>1-2</w:t>
      </w:r>
      <w:r w:rsidRPr="00B6662B">
        <w:rPr>
          <w:rFonts w:ascii="Times New Roman" w:hAnsi="Times New Roman"/>
          <w:sz w:val="24"/>
          <w:szCs w:val="24"/>
        </w:rPr>
        <w:t>年，重点项目为</w:t>
      </w:r>
      <w:r w:rsidRPr="00B6662B">
        <w:rPr>
          <w:rFonts w:ascii="Times New Roman" w:hAnsi="Times New Roman"/>
          <w:sz w:val="24"/>
          <w:szCs w:val="24"/>
        </w:rPr>
        <w:t>2-3</w:t>
      </w:r>
      <w:r w:rsidRPr="00B6662B">
        <w:rPr>
          <w:rFonts w:ascii="Times New Roman" w:hAnsi="Times New Roman"/>
          <w:sz w:val="24"/>
          <w:szCs w:val="24"/>
        </w:rPr>
        <w:t>年。项目开始时间默认为</w:t>
      </w:r>
      <w:r w:rsidRPr="00B6662B">
        <w:rPr>
          <w:rFonts w:ascii="Times New Roman" w:hAnsi="Times New Roman"/>
          <w:sz w:val="24"/>
          <w:szCs w:val="24"/>
        </w:rPr>
        <w:t>2021</w:t>
      </w:r>
      <w:r w:rsidRPr="00B6662B">
        <w:rPr>
          <w:rFonts w:ascii="Times New Roman" w:hAnsi="Times New Roman"/>
          <w:sz w:val="24"/>
          <w:szCs w:val="24"/>
        </w:rPr>
        <w:t>年</w:t>
      </w:r>
      <w:r w:rsidRPr="00B6662B">
        <w:rPr>
          <w:rFonts w:ascii="Times New Roman" w:hAnsi="Times New Roman"/>
          <w:sz w:val="24"/>
          <w:szCs w:val="24"/>
        </w:rPr>
        <w:t>1</w:t>
      </w:r>
      <w:r w:rsidRPr="00B6662B">
        <w:rPr>
          <w:rFonts w:ascii="Times New Roman" w:hAnsi="Times New Roman"/>
          <w:sz w:val="24"/>
          <w:szCs w:val="24"/>
        </w:rPr>
        <w:t>月；</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hAnsi="Times New Roman"/>
          <w:sz w:val="24"/>
          <w:szCs w:val="24"/>
        </w:rPr>
        <w:t xml:space="preserve">6. </w:t>
      </w:r>
      <w:r w:rsidRPr="00B6662B">
        <w:rPr>
          <w:rFonts w:ascii="Times New Roman" w:hAnsi="Times New Roman"/>
          <w:sz w:val="24"/>
          <w:szCs w:val="24"/>
        </w:rPr>
        <w:t>项目结题要求：</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eastAsia="仿宋_GB2312" w:hAnsi="Times New Roman"/>
          <w:sz w:val="24"/>
          <w:szCs w:val="24"/>
        </w:rPr>
        <w:t>（</w:t>
      </w:r>
      <w:r w:rsidRPr="00B6662B">
        <w:rPr>
          <w:rFonts w:ascii="Times New Roman" w:hAnsi="Times New Roman"/>
          <w:sz w:val="24"/>
          <w:szCs w:val="24"/>
        </w:rPr>
        <w:t>1</w:t>
      </w:r>
      <w:r w:rsidRPr="00B6662B">
        <w:rPr>
          <w:rFonts w:ascii="Times New Roman" w:hAnsi="Times New Roman"/>
          <w:sz w:val="24"/>
          <w:szCs w:val="24"/>
        </w:rPr>
        <w:t>）成果形式要求：专利成果烹饪科学重点实验室至少排名前三；论文或著作等其他成果均需注明烹饪科学重点实验室开放基金项目资助及项目编号。</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hAnsi="Times New Roman"/>
          <w:sz w:val="24"/>
          <w:szCs w:val="24"/>
        </w:rPr>
        <w:t>（</w:t>
      </w:r>
      <w:r w:rsidRPr="00B6662B">
        <w:rPr>
          <w:rFonts w:ascii="Times New Roman" w:hAnsi="Times New Roman"/>
          <w:sz w:val="24"/>
          <w:szCs w:val="24"/>
        </w:rPr>
        <w:t>2</w:t>
      </w:r>
      <w:r w:rsidRPr="00B6662B">
        <w:rPr>
          <w:rFonts w:ascii="Times New Roman" w:hAnsi="Times New Roman"/>
          <w:sz w:val="24"/>
          <w:szCs w:val="24"/>
        </w:rPr>
        <w:t>）重点项目：结题要求为</w:t>
      </w:r>
      <w:r w:rsidRPr="00B6662B">
        <w:rPr>
          <w:rFonts w:ascii="Times New Roman" w:hAnsi="Times New Roman"/>
          <w:sz w:val="24"/>
          <w:szCs w:val="24"/>
        </w:rPr>
        <w:t>2</w:t>
      </w:r>
      <w:r w:rsidRPr="00B6662B">
        <w:rPr>
          <w:rFonts w:ascii="Times New Roman" w:hAnsi="Times New Roman"/>
          <w:sz w:val="24"/>
          <w:szCs w:val="24"/>
        </w:rPr>
        <w:t>篇核心期刊正刊非综述性论文，或受理专利</w:t>
      </w:r>
      <w:r w:rsidRPr="00B6662B">
        <w:rPr>
          <w:rFonts w:ascii="Times New Roman" w:hAnsi="Times New Roman"/>
          <w:sz w:val="24"/>
          <w:szCs w:val="24"/>
        </w:rPr>
        <w:t>2</w:t>
      </w:r>
      <w:r w:rsidRPr="00B6662B">
        <w:rPr>
          <w:rFonts w:ascii="Times New Roman" w:hAnsi="Times New Roman"/>
          <w:sz w:val="24"/>
          <w:szCs w:val="24"/>
        </w:rPr>
        <w:t>个，或相关著作</w:t>
      </w:r>
      <w:r w:rsidRPr="00B6662B">
        <w:rPr>
          <w:rFonts w:ascii="Times New Roman" w:hAnsi="Times New Roman"/>
          <w:sz w:val="24"/>
          <w:szCs w:val="24"/>
        </w:rPr>
        <w:t>2</w:t>
      </w:r>
      <w:r w:rsidRPr="00B6662B">
        <w:rPr>
          <w:rFonts w:ascii="Times New Roman" w:hAnsi="Times New Roman"/>
          <w:sz w:val="24"/>
          <w:szCs w:val="24"/>
        </w:rPr>
        <w:t>部。</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hAnsi="Times New Roman"/>
          <w:sz w:val="24"/>
          <w:szCs w:val="24"/>
        </w:rPr>
        <w:t>（</w:t>
      </w:r>
      <w:r w:rsidRPr="00B6662B">
        <w:rPr>
          <w:rFonts w:ascii="Times New Roman" w:hAnsi="Times New Roman"/>
          <w:sz w:val="24"/>
          <w:szCs w:val="24"/>
        </w:rPr>
        <w:t>3</w:t>
      </w:r>
      <w:r w:rsidRPr="00B6662B">
        <w:rPr>
          <w:rFonts w:ascii="Times New Roman" w:hAnsi="Times New Roman"/>
          <w:sz w:val="24"/>
          <w:szCs w:val="24"/>
        </w:rPr>
        <w:t>）一般项目：结题要求为</w:t>
      </w:r>
      <w:r w:rsidRPr="00B6662B">
        <w:rPr>
          <w:rFonts w:ascii="Times New Roman" w:hAnsi="Times New Roman"/>
          <w:sz w:val="24"/>
          <w:szCs w:val="24"/>
        </w:rPr>
        <w:t>1</w:t>
      </w:r>
      <w:r w:rsidRPr="00B6662B">
        <w:rPr>
          <w:rFonts w:ascii="Times New Roman" w:hAnsi="Times New Roman"/>
          <w:sz w:val="24"/>
          <w:szCs w:val="24"/>
        </w:rPr>
        <w:t>篇核心期刊正刊非综述性论文，或受理专利</w:t>
      </w:r>
      <w:r w:rsidRPr="00B6662B">
        <w:rPr>
          <w:rFonts w:ascii="Times New Roman" w:hAnsi="Times New Roman"/>
          <w:sz w:val="24"/>
          <w:szCs w:val="24"/>
        </w:rPr>
        <w:t>1</w:t>
      </w:r>
      <w:r w:rsidRPr="00B6662B">
        <w:rPr>
          <w:rFonts w:ascii="Times New Roman" w:hAnsi="Times New Roman"/>
          <w:sz w:val="24"/>
          <w:szCs w:val="24"/>
        </w:rPr>
        <w:t>个，或相关著作</w:t>
      </w:r>
      <w:r w:rsidRPr="00B6662B">
        <w:rPr>
          <w:rFonts w:ascii="Times New Roman" w:hAnsi="Times New Roman"/>
          <w:sz w:val="24"/>
          <w:szCs w:val="24"/>
        </w:rPr>
        <w:t>1</w:t>
      </w:r>
      <w:r w:rsidRPr="00B6662B">
        <w:rPr>
          <w:rFonts w:ascii="Times New Roman" w:hAnsi="Times New Roman"/>
          <w:sz w:val="24"/>
          <w:szCs w:val="24"/>
        </w:rPr>
        <w:t>部。</w:t>
      </w:r>
    </w:p>
    <w:p w:rsidR="00BC5F46" w:rsidRPr="00B6662B" w:rsidRDefault="00BC5F46" w:rsidP="00BC5F46">
      <w:pPr>
        <w:tabs>
          <w:tab w:val="left" w:pos="6945"/>
        </w:tabs>
        <w:spacing w:line="560" w:lineRule="exact"/>
        <w:ind w:firstLineChars="200" w:firstLine="480"/>
        <w:jc w:val="left"/>
        <w:rPr>
          <w:sz w:val="24"/>
        </w:rPr>
      </w:pPr>
      <w:r w:rsidRPr="00B6662B">
        <w:rPr>
          <w:sz w:val="24"/>
        </w:rPr>
        <w:t>（</w:t>
      </w:r>
      <w:r w:rsidRPr="00B6662B">
        <w:rPr>
          <w:sz w:val="24"/>
        </w:rPr>
        <w:t>4</w:t>
      </w:r>
      <w:r w:rsidRPr="00B6662B">
        <w:rPr>
          <w:sz w:val="24"/>
        </w:rPr>
        <w:t>）自筹项目：结题要求为</w:t>
      </w:r>
      <w:r w:rsidRPr="00B6662B">
        <w:rPr>
          <w:sz w:val="24"/>
        </w:rPr>
        <w:t>1</w:t>
      </w:r>
      <w:r w:rsidRPr="00B6662B">
        <w:rPr>
          <w:sz w:val="24"/>
        </w:rPr>
        <w:t>篇核心期刊正刊非综述性论文。</w:t>
      </w:r>
    </w:p>
    <w:p w:rsidR="00BC5F46" w:rsidRPr="00B6662B" w:rsidRDefault="00BC5F46" w:rsidP="00BC5F46">
      <w:pPr>
        <w:rPr>
          <w:sz w:val="24"/>
        </w:rPr>
      </w:pPr>
    </w:p>
    <w:p w:rsidR="00BC5F46" w:rsidRPr="00B6662B" w:rsidRDefault="00BC5F46" w:rsidP="00BC5F46">
      <w:pPr>
        <w:rPr>
          <w:sz w:val="24"/>
        </w:rPr>
      </w:pPr>
    </w:p>
    <w:p w:rsidR="00BC5F46" w:rsidRPr="00B6662B" w:rsidRDefault="00BC5F46" w:rsidP="00BC5F46">
      <w:pPr>
        <w:rPr>
          <w:sz w:val="24"/>
        </w:rPr>
      </w:pPr>
    </w:p>
    <w:p w:rsidR="00BC5F46" w:rsidRPr="00B6662B" w:rsidRDefault="00BC5F46" w:rsidP="00BC5F46">
      <w:pPr>
        <w:pStyle w:val="a3"/>
        <w:spacing w:line="360" w:lineRule="auto"/>
        <w:ind w:firstLineChars="2000" w:firstLine="4800"/>
        <w:rPr>
          <w:rFonts w:ascii="Times New Roman" w:hAnsi="Times New Roman"/>
          <w:sz w:val="24"/>
          <w:szCs w:val="24"/>
        </w:rPr>
      </w:pPr>
      <w:r w:rsidRPr="00B6662B">
        <w:rPr>
          <w:rFonts w:ascii="Times New Roman" w:hAnsi="Times New Roman"/>
          <w:sz w:val="24"/>
          <w:szCs w:val="24"/>
        </w:rPr>
        <w:t>烹饪科学四川省高校重点实验室</w:t>
      </w:r>
    </w:p>
    <w:p w:rsidR="00BC5F46" w:rsidRPr="00B6662B" w:rsidRDefault="00BC5F46" w:rsidP="00BC5F46">
      <w:pPr>
        <w:pStyle w:val="a3"/>
        <w:spacing w:line="360" w:lineRule="auto"/>
        <w:ind w:firstLineChars="200" w:firstLine="480"/>
        <w:rPr>
          <w:rFonts w:ascii="Times New Roman" w:hAnsi="Times New Roman"/>
          <w:sz w:val="24"/>
          <w:szCs w:val="24"/>
        </w:rPr>
      </w:pPr>
      <w:r w:rsidRPr="00B6662B">
        <w:rPr>
          <w:rFonts w:ascii="Times New Roman" w:hAnsi="Times New Roman"/>
          <w:sz w:val="24"/>
          <w:szCs w:val="24"/>
        </w:rPr>
        <w:t xml:space="preserve">                                          </w:t>
      </w:r>
      <w:r w:rsidRPr="00B6662B">
        <w:rPr>
          <w:rFonts w:ascii="Times New Roman" w:hAnsi="Times New Roman"/>
          <w:sz w:val="24"/>
          <w:szCs w:val="24"/>
        </w:rPr>
        <w:t>二〇二〇年六月</w:t>
      </w:r>
      <w:r w:rsidR="00C10AB5">
        <w:rPr>
          <w:rFonts w:ascii="Times New Roman" w:hAnsi="Times New Roman" w:hint="eastAsia"/>
          <w:sz w:val="24"/>
          <w:szCs w:val="24"/>
        </w:rPr>
        <w:t>九</w:t>
      </w:r>
      <w:r w:rsidRPr="00B6662B">
        <w:rPr>
          <w:rFonts w:ascii="Times New Roman" w:hAnsi="Times New Roman"/>
          <w:sz w:val="24"/>
          <w:szCs w:val="24"/>
        </w:rPr>
        <w:t>日</w:t>
      </w:r>
    </w:p>
    <w:p w:rsidR="00C77CB5" w:rsidRDefault="00C77CB5"/>
    <w:sectPr w:rsidR="00C77C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00F" w:rsidRDefault="007C500F" w:rsidP="00C10AB5">
      <w:r>
        <w:separator/>
      </w:r>
    </w:p>
  </w:endnote>
  <w:endnote w:type="continuationSeparator" w:id="0">
    <w:p w:rsidR="007C500F" w:rsidRDefault="007C500F" w:rsidP="00C1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00F" w:rsidRDefault="007C500F" w:rsidP="00C10AB5">
      <w:r>
        <w:separator/>
      </w:r>
    </w:p>
  </w:footnote>
  <w:footnote w:type="continuationSeparator" w:id="0">
    <w:p w:rsidR="007C500F" w:rsidRDefault="007C500F" w:rsidP="00C1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46"/>
    <w:rsid w:val="00642A13"/>
    <w:rsid w:val="007C500F"/>
    <w:rsid w:val="00A76DAB"/>
    <w:rsid w:val="00BC5F46"/>
    <w:rsid w:val="00C10AB5"/>
    <w:rsid w:val="00C7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3CA37C-3940-4758-8074-DE5BB438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F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C5F46"/>
    <w:rPr>
      <w:rFonts w:ascii="宋体" w:hAnsi="Courier New"/>
      <w:szCs w:val="20"/>
    </w:rPr>
  </w:style>
  <w:style w:type="character" w:customStyle="1" w:styleId="Char">
    <w:name w:val="纯文本 Char"/>
    <w:basedOn w:val="a0"/>
    <w:link w:val="a3"/>
    <w:rsid w:val="00BC5F46"/>
    <w:rPr>
      <w:rFonts w:ascii="宋体" w:eastAsia="宋体" w:hAnsi="Courier New" w:cs="Times New Roman"/>
      <w:szCs w:val="20"/>
    </w:rPr>
  </w:style>
  <w:style w:type="paragraph" w:styleId="a4">
    <w:name w:val="header"/>
    <w:basedOn w:val="a"/>
    <w:link w:val="Char0"/>
    <w:uiPriority w:val="99"/>
    <w:unhideWhenUsed/>
    <w:rsid w:val="00C10A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10AB5"/>
    <w:rPr>
      <w:rFonts w:ascii="Times New Roman" w:eastAsia="宋体" w:hAnsi="Times New Roman" w:cs="Times New Roman"/>
      <w:sz w:val="18"/>
      <w:szCs w:val="18"/>
    </w:rPr>
  </w:style>
  <w:style w:type="paragraph" w:styleId="a5">
    <w:name w:val="footer"/>
    <w:basedOn w:val="a"/>
    <w:link w:val="Char1"/>
    <w:uiPriority w:val="99"/>
    <w:unhideWhenUsed/>
    <w:rsid w:val="00C10AB5"/>
    <w:pPr>
      <w:tabs>
        <w:tab w:val="center" w:pos="4153"/>
        <w:tab w:val="right" w:pos="8306"/>
      </w:tabs>
      <w:snapToGrid w:val="0"/>
      <w:jc w:val="left"/>
    </w:pPr>
    <w:rPr>
      <w:sz w:val="18"/>
      <w:szCs w:val="18"/>
    </w:rPr>
  </w:style>
  <w:style w:type="character" w:customStyle="1" w:styleId="Char1">
    <w:name w:val="页脚 Char"/>
    <w:basedOn w:val="a0"/>
    <w:link w:val="a5"/>
    <w:uiPriority w:val="99"/>
    <w:rsid w:val="00C10AB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183</Words>
  <Characters>1049</Characters>
  <Application>Microsoft Office Word</Application>
  <DocSecurity>0</DocSecurity>
  <Lines>8</Lines>
  <Paragraphs>2</Paragraphs>
  <ScaleCrop>false</ScaleCrop>
  <Company>Microsoft</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蔡雪梅</dc:creator>
  <cp:keywords/>
  <dc:description/>
  <cp:lastModifiedBy>蔡雪梅</cp:lastModifiedBy>
  <cp:revision>3</cp:revision>
  <dcterms:created xsi:type="dcterms:W3CDTF">2020-06-09T02:32:00Z</dcterms:created>
  <dcterms:modified xsi:type="dcterms:W3CDTF">2020-06-09T03:08:00Z</dcterms:modified>
</cp:coreProperties>
</file>